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3D576" w14:textId="77777777" w:rsidR="00BA043A" w:rsidRPr="00E348C6" w:rsidRDefault="00BA043A" w:rsidP="00BA043A">
      <w:pPr>
        <w:jc w:val="center"/>
        <w:rPr>
          <w:rFonts w:ascii="Arial" w:hAnsi="Arial" w:cs="Arial"/>
          <w:b/>
          <w:bCs/>
          <w:sz w:val="24"/>
          <w:szCs w:val="24"/>
        </w:rPr>
      </w:pPr>
      <w:r w:rsidRPr="00E348C6">
        <w:rPr>
          <w:rFonts w:ascii="Arial" w:hAnsi="Arial" w:cs="Arial"/>
          <w:b/>
          <w:bCs/>
          <w:sz w:val="24"/>
          <w:szCs w:val="24"/>
        </w:rPr>
        <w:t>ΥΠΟΥΡΓΕΙΟ ΕΡΓΑΣΙΑΣ, ΠΡΟΝΟΙΑΣ ΚΑΙ ΚΟΙΝΩΝΙΚΩΝ ΑΣΦΑΛΙΣΕΩΝ</w:t>
      </w:r>
    </w:p>
    <w:p w14:paraId="5710F77E" w14:textId="77777777" w:rsidR="00BA043A" w:rsidRPr="000448BB" w:rsidRDefault="00BA043A" w:rsidP="00BA043A">
      <w:pPr>
        <w:jc w:val="center"/>
        <w:rPr>
          <w:rFonts w:ascii="Arial" w:hAnsi="Arial" w:cs="Arial"/>
          <w:b/>
          <w:bCs/>
          <w:sz w:val="24"/>
          <w:szCs w:val="24"/>
          <w:u w:val="single"/>
        </w:rPr>
      </w:pPr>
      <w:r w:rsidRPr="000448BB">
        <w:rPr>
          <w:rFonts w:ascii="Arial" w:hAnsi="Arial" w:cs="Arial"/>
          <w:b/>
          <w:bCs/>
          <w:sz w:val="24"/>
          <w:szCs w:val="24"/>
          <w:u w:val="single"/>
        </w:rPr>
        <w:t>ΑΝΑΚΟΙΝΩΣΗ</w:t>
      </w:r>
    </w:p>
    <w:p w14:paraId="40F37EA1" w14:textId="77777777" w:rsidR="00BA043A" w:rsidRPr="00CC47BB" w:rsidRDefault="00BA043A" w:rsidP="00BA043A">
      <w:pPr>
        <w:jc w:val="both"/>
        <w:rPr>
          <w:rFonts w:ascii="Arial" w:hAnsi="Arial" w:cs="Arial"/>
          <w:sz w:val="24"/>
          <w:szCs w:val="24"/>
        </w:rPr>
      </w:pPr>
    </w:p>
    <w:p w14:paraId="584DC8DE" w14:textId="2CC19552" w:rsidR="00BA043A" w:rsidRPr="009501B2" w:rsidRDefault="00BA043A" w:rsidP="009501B2">
      <w:pPr>
        <w:jc w:val="both"/>
        <w:rPr>
          <w:rFonts w:ascii="Arial" w:hAnsi="Arial" w:cs="Arial"/>
          <w:sz w:val="24"/>
          <w:szCs w:val="24"/>
        </w:rPr>
      </w:pPr>
      <w:r w:rsidRPr="00CC47BB">
        <w:rPr>
          <w:rFonts w:ascii="Arial" w:hAnsi="Arial" w:cs="Arial"/>
          <w:sz w:val="24"/>
          <w:szCs w:val="24"/>
        </w:rPr>
        <w:t xml:space="preserve">Το Υπουργείο Εργασίας, Πρόνοιας και Κοινωνικών Ασφαλίσεων </w:t>
      </w:r>
      <w:r w:rsidR="009501B2">
        <w:rPr>
          <w:rFonts w:ascii="Arial" w:hAnsi="Arial" w:cs="Arial"/>
          <w:sz w:val="24"/>
          <w:szCs w:val="24"/>
        </w:rPr>
        <w:t>ενημερώνει ότι επιχειρήσεις που συμμετείχαν κατά τους προηγούμενους μήνες στα Ειδικά Σχέδια για αντιμετώπιση των συνέπειων της πανδημίας που υλοποιεί το Υπουργείο Εργασίας, Πρόνοιας και Κοινωνικών Ασφαλίσεων, οι οποίες είτε δεν έχουν υποβάλει μέχρι τώρα στοιχεία τραπεζικού λογαριασμού, είτε τα στοιχεί</w:t>
      </w:r>
      <w:r w:rsidR="00340216">
        <w:rPr>
          <w:rFonts w:ascii="Arial" w:hAnsi="Arial" w:cs="Arial"/>
          <w:sz w:val="24"/>
          <w:szCs w:val="24"/>
        </w:rPr>
        <w:t>α</w:t>
      </w:r>
      <w:r w:rsidR="009501B2">
        <w:rPr>
          <w:rFonts w:ascii="Arial" w:hAnsi="Arial" w:cs="Arial"/>
          <w:sz w:val="24"/>
          <w:szCs w:val="24"/>
        </w:rPr>
        <w:t xml:space="preserve"> που έχουν υποβάλει δεν ήταν δυνατόν να </w:t>
      </w:r>
      <w:proofErr w:type="spellStart"/>
      <w:r w:rsidR="009501B2">
        <w:rPr>
          <w:rFonts w:ascii="Arial" w:hAnsi="Arial" w:cs="Arial"/>
          <w:sz w:val="24"/>
          <w:szCs w:val="24"/>
        </w:rPr>
        <w:t>ταυτοποιηθούν</w:t>
      </w:r>
      <w:proofErr w:type="spellEnd"/>
      <w:r w:rsidR="009501B2">
        <w:rPr>
          <w:rFonts w:ascii="Arial" w:hAnsi="Arial" w:cs="Arial"/>
          <w:sz w:val="24"/>
          <w:szCs w:val="24"/>
        </w:rPr>
        <w:t xml:space="preserve"> με τα αντίστοιχα Τραπεζικά Ιδρύματα, </w:t>
      </w:r>
      <w:r w:rsidR="009501B2" w:rsidRPr="009501B2">
        <w:rPr>
          <w:rFonts w:ascii="Arial" w:hAnsi="Arial" w:cs="Arial"/>
          <w:b/>
          <w:bCs/>
          <w:sz w:val="24"/>
          <w:szCs w:val="24"/>
        </w:rPr>
        <w:t>δεν θα μπορέσουν να λάβουν  οποιοδήποτε Ειδικό Επίδομα</w:t>
      </w:r>
      <w:r w:rsidR="009501B2">
        <w:rPr>
          <w:rFonts w:ascii="Arial" w:hAnsi="Arial" w:cs="Arial"/>
          <w:sz w:val="24"/>
          <w:szCs w:val="24"/>
        </w:rPr>
        <w:t xml:space="preserve"> για τις επόμενες φάσεις των Ειδικών Σχεδίων από τον Νοέμβριο και έπειτα, </w:t>
      </w:r>
      <w:r w:rsidR="009501B2" w:rsidRPr="009501B2">
        <w:rPr>
          <w:rFonts w:ascii="Arial" w:hAnsi="Arial" w:cs="Arial"/>
          <w:b/>
          <w:bCs/>
          <w:sz w:val="24"/>
          <w:szCs w:val="24"/>
        </w:rPr>
        <w:t>εκτός εάν υποβάλουν ορθά στοιχεία τραπεζικού λογαριασμού της επιχείρησης</w:t>
      </w:r>
      <w:r w:rsidR="009501B2">
        <w:rPr>
          <w:rFonts w:ascii="Arial" w:hAnsi="Arial" w:cs="Arial"/>
          <w:sz w:val="24"/>
          <w:szCs w:val="24"/>
        </w:rPr>
        <w:t xml:space="preserve"> στην ειδική προς τούτο ηλεκτρονική δήλωση στοιχείων τραπεζικού λογαριασμού (ΕΕΑ.12) που βρίσκεται αναρτημένη στην ιστοσελίδα </w:t>
      </w:r>
      <w:hyperlink r:id="rId6" w:history="1">
        <w:r w:rsidR="009501B2" w:rsidRPr="00D36820">
          <w:rPr>
            <w:rStyle w:val="Hyperlink"/>
            <w:rFonts w:ascii="Arial" w:hAnsi="Arial" w:cs="Arial"/>
            <w:sz w:val="24"/>
            <w:szCs w:val="24"/>
            <w:lang w:val="en-US"/>
          </w:rPr>
          <w:t>www</w:t>
        </w:r>
        <w:r w:rsidR="009501B2" w:rsidRPr="00D36820">
          <w:rPr>
            <w:rStyle w:val="Hyperlink"/>
            <w:rFonts w:ascii="Arial" w:hAnsi="Arial" w:cs="Arial"/>
            <w:sz w:val="24"/>
            <w:szCs w:val="24"/>
          </w:rPr>
          <w:t>.</w:t>
        </w:r>
        <w:r w:rsidR="009501B2" w:rsidRPr="00D36820">
          <w:rPr>
            <w:rStyle w:val="Hyperlink"/>
            <w:rFonts w:ascii="Arial" w:hAnsi="Arial" w:cs="Arial"/>
            <w:sz w:val="24"/>
            <w:szCs w:val="24"/>
            <w:lang w:val="en-US"/>
          </w:rPr>
          <w:t>coronavirus</w:t>
        </w:r>
        <w:r w:rsidR="009501B2" w:rsidRPr="00D36820">
          <w:rPr>
            <w:rStyle w:val="Hyperlink"/>
            <w:rFonts w:ascii="Arial" w:hAnsi="Arial" w:cs="Arial"/>
            <w:sz w:val="24"/>
            <w:szCs w:val="24"/>
          </w:rPr>
          <w:t>.</w:t>
        </w:r>
        <w:proofErr w:type="spellStart"/>
        <w:r w:rsidR="009501B2" w:rsidRPr="00D36820">
          <w:rPr>
            <w:rStyle w:val="Hyperlink"/>
            <w:rFonts w:ascii="Arial" w:hAnsi="Arial" w:cs="Arial"/>
            <w:sz w:val="24"/>
            <w:szCs w:val="24"/>
            <w:lang w:val="en-US"/>
          </w:rPr>
          <w:t>mlsi</w:t>
        </w:r>
        <w:proofErr w:type="spellEnd"/>
        <w:r w:rsidR="009501B2" w:rsidRPr="00D36820">
          <w:rPr>
            <w:rStyle w:val="Hyperlink"/>
            <w:rFonts w:ascii="Arial" w:hAnsi="Arial" w:cs="Arial"/>
            <w:sz w:val="24"/>
            <w:szCs w:val="24"/>
          </w:rPr>
          <w:t>.</w:t>
        </w:r>
        <w:r w:rsidR="009501B2" w:rsidRPr="00D36820">
          <w:rPr>
            <w:rStyle w:val="Hyperlink"/>
            <w:rFonts w:ascii="Arial" w:hAnsi="Arial" w:cs="Arial"/>
            <w:sz w:val="24"/>
            <w:szCs w:val="24"/>
            <w:lang w:val="en-US"/>
          </w:rPr>
          <w:t>gov</w:t>
        </w:r>
        <w:r w:rsidR="009501B2" w:rsidRPr="00D36820">
          <w:rPr>
            <w:rStyle w:val="Hyperlink"/>
            <w:rFonts w:ascii="Arial" w:hAnsi="Arial" w:cs="Arial"/>
            <w:sz w:val="24"/>
            <w:szCs w:val="24"/>
          </w:rPr>
          <w:t>.</w:t>
        </w:r>
        <w:r w:rsidR="009501B2" w:rsidRPr="00D36820">
          <w:rPr>
            <w:rStyle w:val="Hyperlink"/>
            <w:rFonts w:ascii="Arial" w:hAnsi="Arial" w:cs="Arial"/>
            <w:sz w:val="24"/>
            <w:szCs w:val="24"/>
            <w:lang w:val="en-US"/>
          </w:rPr>
          <w:t>cy</w:t>
        </w:r>
      </w:hyperlink>
      <w:r w:rsidR="009501B2" w:rsidRPr="009501B2">
        <w:rPr>
          <w:rFonts w:ascii="Arial" w:hAnsi="Arial" w:cs="Arial"/>
          <w:sz w:val="24"/>
          <w:szCs w:val="24"/>
        </w:rPr>
        <w:t xml:space="preserve"> </w:t>
      </w:r>
    </w:p>
    <w:p w14:paraId="01367E1C" w14:textId="77777777" w:rsidR="005D3976" w:rsidRPr="00CC47BB" w:rsidRDefault="005D3976" w:rsidP="00BA043A">
      <w:pPr>
        <w:jc w:val="both"/>
        <w:rPr>
          <w:rFonts w:ascii="Arial" w:hAnsi="Arial" w:cs="Arial"/>
          <w:sz w:val="24"/>
          <w:szCs w:val="24"/>
        </w:rPr>
      </w:pPr>
    </w:p>
    <w:p w14:paraId="2290A20F" w14:textId="70FEF1F6" w:rsidR="005D3976" w:rsidRPr="00CC47BB" w:rsidRDefault="009501B2" w:rsidP="00BA043A">
      <w:pPr>
        <w:jc w:val="both"/>
        <w:rPr>
          <w:rFonts w:ascii="Arial" w:hAnsi="Arial" w:cs="Arial"/>
          <w:sz w:val="24"/>
          <w:szCs w:val="24"/>
        </w:rPr>
      </w:pPr>
      <w:r>
        <w:rPr>
          <w:rFonts w:ascii="Arial" w:hAnsi="Arial" w:cs="Arial"/>
          <w:sz w:val="24"/>
          <w:szCs w:val="24"/>
        </w:rPr>
        <w:t>13 Νοεμβρίου</w:t>
      </w:r>
      <w:r w:rsidR="005D3976" w:rsidRPr="00CC47BB">
        <w:rPr>
          <w:rFonts w:ascii="Arial" w:hAnsi="Arial" w:cs="Arial"/>
          <w:sz w:val="24"/>
          <w:szCs w:val="24"/>
        </w:rPr>
        <w:t xml:space="preserve"> 2020</w:t>
      </w:r>
    </w:p>
    <w:sectPr w:rsidR="005D3976" w:rsidRPr="00CC47B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FEA02" w14:textId="77777777" w:rsidR="00454BFA" w:rsidRDefault="00454BFA" w:rsidP="004979F6">
      <w:pPr>
        <w:spacing w:after="0" w:line="240" w:lineRule="auto"/>
      </w:pPr>
      <w:r>
        <w:separator/>
      </w:r>
    </w:p>
  </w:endnote>
  <w:endnote w:type="continuationSeparator" w:id="0">
    <w:p w14:paraId="653FC58C" w14:textId="77777777" w:rsidR="00454BFA" w:rsidRDefault="00454BFA" w:rsidP="0049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4621" w14:textId="77777777" w:rsidR="004979F6" w:rsidRDefault="00497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0FA0" w14:textId="77777777" w:rsidR="004979F6" w:rsidRDefault="00497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2F4EA" w14:textId="77777777" w:rsidR="004979F6" w:rsidRDefault="0049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40F5F" w14:textId="77777777" w:rsidR="00454BFA" w:rsidRDefault="00454BFA" w:rsidP="004979F6">
      <w:pPr>
        <w:spacing w:after="0" w:line="240" w:lineRule="auto"/>
      </w:pPr>
      <w:r>
        <w:separator/>
      </w:r>
    </w:p>
  </w:footnote>
  <w:footnote w:type="continuationSeparator" w:id="0">
    <w:p w14:paraId="1ADC853C" w14:textId="77777777" w:rsidR="00454BFA" w:rsidRDefault="00454BFA" w:rsidP="00497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C4CD" w14:textId="0301EAE5" w:rsidR="004979F6" w:rsidRDefault="00454BFA">
    <w:pPr>
      <w:pStyle w:val="Header"/>
    </w:pPr>
    <w:r>
      <w:rPr>
        <w:noProof/>
      </w:rPr>
      <w:pict w14:anchorId="1237D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9.15pt;height:146.35pt;rotation:315;z-index:-251658752;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0B89" w14:textId="54EE5F0D" w:rsidR="004979F6" w:rsidRDefault="00497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D89E" w14:textId="09C38256" w:rsidR="004979F6" w:rsidRDefault="00497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3A"/>
    <w:rsid w:val="00042046"/>
    <w:rsid w:val="000448BB"/>
    <w:rsid w:val="00054C22"/>
    <w:rsid w:val="000A23CD"/>
    <w:rsid w:val="000D0F7B"/>
    <w:rsid w:val="000E1537"/>
    <w:rsid w:val="00285F8F"/>
    <w:rsid w:val="00340216"/>
    <w:rsid w:val="00366EE2"/>
    <w:rsid w:val="0037404F"/>
    <w:rsid w:val="00405EC4"/>
    <w:rsid w:val="00426A61"/>
    <w:rsid w:val="00454BFA"/>
    <w:rsid w:val="004979F6"/>
    <w:rsid w:val="004B5043"/>
    <w:rsid w:val="004E753E"/>
    <w:rsid w:val="005C16A8"/>
    <w:rsid w:val="005D1256"/>
    <w:rsid w:val="005D3976"/>
    <w:rsid w:val="00655CF6"/>
    <w:rsid w:val="008363C6"/>
    <w:rsid w:val="00882D74"/>
    <w:rsid w:val="00943240"/>
    <w:rsid w:val="009501B2"/>
    <w:rsid w:val="00BA043A"/>
    <w:rsid w:val="00BA6DC8"/>
    <w:rsid w:val="00C00B36"/>
    <w:rsid w:val="00C84029"/>
    <w:rsid w:val="00CB3036"/>
    <w:rsid w:val="00CC47BB"/>
    <w:rsid w:val="00D2699A"/>
    <w:rsid w:val="00DC1A3A"/>
    <w:rsid w:val="00E348C6"/>
    <w:rsid w:val="00EC6FD5"/>
    <w:rsid w:val="00F550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C9F9B4"/>
  <w15:chartTrackingRefBased/>
  <w15:docId w15:val="{EF2A40DB-9B54-4932-B303-3329E5BC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styleId="UnresolvedMention">
    <w:name w:val="Unresolved Mention"/>
    <w:basedOn w:val="DefaultParagraphFont"/>
    <w:uiPriority w:val="99"/>
    <w:semiHidden/>
    <w:unhideWhenUsed/>
    <w:rsid w:val="00BA043A"/>
    <w:rPr>
      <w:color w:val="605E5C"/>
      <w:shd w:val="clear" w:color="auto" w:fill="E1DFDD"/>
    </w:rPr>
  </w:style>
  <w:style w:type="paragraph" w:styleId="Header">
    <w:name w:val="header"/>
    <w:basedOn w:val="Normal"/>
    <w:link w:val="HeaderChar"/>
    <w:uiPriority w:val="99"/>
    <w:unhideWhenUsed/>
    <w:rsid w:val="0049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9F6"/>
  </w:style>
  <w:style w:type="paragraph" w:styleId="Footer">
    <w:name w:val="footer"/>
    <w:basedOn w:val="Normal"/>
    <w:link w:val="FooterChar"/>
    <w:uiPriority w:val="99"/>
    <w:unhideWhenUsed/>
    <w:rsid w:val="0049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9F6"/>
  </w:style>
  <w:style w:type="table" w:styleId="TableGrid">
    <w:name w:val="Table Grid"/>
    <w:basedOn w:val="TableNormal"/>
    <w:uiPriority w:val="39"/>
    <w:rsid w:val="005D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onavirus.mlsi.gov.c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 Photiou</cp:lastModifiedBy>
  <cp:revision>5</cp:revision>
  <cp:lastPrinted>2020-05-21T16:01:00Z</cp:lastPrinted>
  <dcterms:created xsi:type="dcterms:W3CDTF">2020-11-13T09:20:00Z</dcterms:created>
  <dcterms:modified xsi:type="dcterms:W3CDTF">2020-11-13T12:59:00Z</dcterms:modified>
</cp:coreProperties>
</file>